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FD9EC" w14:textId="248F95F0" w:rsidR="00D33A82" w:rsidRPr="00D33A82" w:rsidRDefault="00D33A82" w:rsidP="00D33A82">
      <w:pPr>
        <w:jc w:val="center"/>
        <w:rPr>
          <w:b/>
          <w:bCs/>
        </w:rPr>
      </w:pPr>
      <w:r w:rsidRPr="00D33A82">
        <w:rPr>
          <w:b/>
          <w:bCs/>
        </w:rPr>
        <w:t>AGENDA FOR A MEETING OF THE ACTON FIELD TRUST TO BE HELD ON TUESDAY 7</w:t>
      </w:r>
      <w:r w:rsidRPr="00D33A82">
        <w:rPr>
          <w:b/>
          <w:bCs/>
          <w:vertAlign w:val="superscript"/>
        </w:rPr>
        <w:t>TH</w:t>
      </w:r>
      <w:r w:rsidRPr="00D33A82">
        <w:rPr>
          <w:b/>
          <w:bCs/>
        </w:rPr>
        <w:t xml:space="preserve"> MAY AT 7 P.M. IN THE SMALL COMMITTEE ROOM, ACTON VILLAGE HALL.</w:t>
      </w:r>
    </w:p>
    <w:p w14:paraId="76B1C819" w14:textId="77777777" w:rsidR="00D33A82" w:rsidRDefault="00D33A82"/>
    <w:p w14:paraId="1FEDD52B" w14:textId="6557DC78" w:rsidR="001C1765" w:rsidRDefault="001C1765">
      <w:r>
        <w:t>1.</w:t>
      </w:r>
      <w:r>
        <w:tab/>
      </w:r>
      <w:r>
        <w:rPr>
          <w:b/>
        </w:rPr>
        <w:t>Welcome</w:t>
      </w:r>
      <w:r>
        <w:t xml:space="preserve">  given by Acton Parish Council vice-chairman</w:t>
      </w:r>
    </w:p>
    <w:p w14:paraId="021789C6" w14:textId="77777777" w:rsidR="001C1765" w:rsidRDefault="001C1765">
      <w:r>
        <w:t>2.</w:t>
      </w:r>
      <w:r>
        <w:tab/>
      </w:r>
      <w:r>
        <w:rPr>
          <w:b/>
        </w:rPr>
        <w:t>Appointment</w:t>
      </w:r>
      <w:r>
        <w:t xml:space="preserve"> of AFT Chairman, Treasurer and Secretary</w:t>
      </w:r>
    </w:p>
    <w:p w14:paraId="5C0D186A" w14:textId="77777777" w:rsidR="001C1765" w:rsidRDefault="001C1765">
      <w:pPr>
        <w:rPr>
          <w:b/>
        </w:rPr>
      </w:pPr>
      <w:r>
        <w:t>3.</w:t>
      </w:r>
      <w:r>
        <w:tab/>
      </w:r>
      <w:r>
        <w:rPr>
          <w:b/>
        </w:rPr>
        <w:t xml:space="preserve">Minutes </w:t>
      </w:r>
    </w:p>
    <w:p w14:paraId="7D6E9025" w14:textId="77777777" w:rsidR="001C1765" w:rsidRDefault="001C1765">
      <w:r>
        <w:rPr>
          <w:b/>
        </w:rPr>
        <w:tab/>
      </w:r>
      <w:r w:rsidRPr="001C1765">
        <w:t>(</w:t>
      </w:r>
      <w:proofErr w:type="spellStart"/>
      <w:r w:rsidRPr="001C1765">
        <w:t>i</w:t>
      </w:r>
      <w:proofErr w:type="spellEnd"/>
      <w:r w:rsidRPr="001C1765">
        <w:t>)</w:t>
      </w:r>
      <w:r>
        <w:rPr>
          <w:b/>
        </w:rPr>
        <w:tab/>
      </w:r>
      <w:r>
        <w:t xml:space="preserve">To approve the Minutes </w:t>
      </w:r>
      <w:r w:rsidRPr="001C1765">
        <w:t>of the Committee</w:t>
      </w:r>
      <w:r>
        <w:t xml:space="preserve"> of AFT held on 4</w:t>
      </w:r>
      <w:r w:rsidRPr="001C1765">
        <w:rPr>
          <w:vertAlign w:val="superscript"/>
        </w:rPr>
        <w:t>th</w:t>
      </w:r>
      <w:r>
        <w:t xml:space="preserve"> December 2023</w:t>
      </w:r>
    </w:p>
    <w:p w14:paraId="159CD308" w14:textId="3494A7EA" w:rsidR="001C1765" w:rsidRDefault="001C1765">
      <w:r>
        <w:tab/>
        <w:t>(ii)</w:t>
      </w:r>
      <w:r>
        <w:tab/>
      </w:r>
      <w:r w:rsidR="0003299C">
        <w:t>To note Minute 1(ii)</w:t>
      </w:r>
      <w:r w:rsidR="00375A54">
        <w:t xml:space="preserve"> of </w:t>
      </w:r>
      <w:bookmarkStart w:id="0" w:name="_Hlk165445516"/>
      <w:r w:rsidR="00375A54">
        <w:t>Acton Parish Council’s meeting held on 17</w:t>
      </w:r>
      <w:r w:rsidR="00375A54" w:rsidRPr="0003299C">
        <w:rPr>
          <w:vertAlign w:val="superscript"/>
        </w:rPr>
        <w:t>th</w:t>
      </w:r>
      <w:r w:rsidR="00375A54">
        <w:t xml:space="preserve"> January 2024</w:t>
      </w:r>
      <w:r w:rsidR="0003299C">
        <w:tab/>
        <w:t>relating to AFT</w:t>
      </w:r>
    </w:p>
    <w:bookmarkEnd w:id="0"/>
    <w:p w14:paraId="3C58897C" w14:textId="77777777" w:rsidR="001C1765" w:rsidRDefault="001C1765">
      <w:r>
        <w:t>4.</w:t>
      </w:r>
      <w:r w:rsidR="0003299C">
        <w:t xml:space="preserve"> </w:t>
      </w:r>
      <w:r>
        <w:tab/>
      </w:r>
      <w:r w:rsidRPr="001C1765">
        <w:rPr>
          <w:b/>
        </w:rPr>
        <w:t>Apologies</w:t>
      </w:r>
      <w:r>
        <w:t xml:space="preserve"> for absence</w:t>
      </w:r>
      <w:r w:rsidR="0003299C">
        <w:t xml:space="preserve"> and </w:t>
      </w:r>
      <w:r>
        <w:rPr>
          <w:b/>
        </w:rPr>
        <w:t xml:space="preserve">Declarations </w:t>
      </w:r>
      <w:r>
        <w:t>of interest</w:t>
      </w:r>
    </w:p>
    <w:p w14:paraId="70F2C330" w14:textId="77777777" w:rsidR="00834A24" w:rsidRDefault="002B7293" w:rsidP="00834A24">
      <w:pPr>
        <w:spacing w:after="0"/>
        <w:rPr>
          <w:b/>
        </w:rPr>
      </w:pPr>
      <w:r>
        <w:t>5.</w:t>
      </w:r>
      <w:r>
        <w:tab/>
      </w:r>
      <w:r>
        <w:rPr>
          <w:b/>
        </w:rPr>
        <w:t>Closure of Innominate Trust</w:t>
      </w:r>
    </w:p>
    <w:p w14:paraId="269A621C" w14:textId="77777777" w:rsidR="00834A24" w:rsidRDefault="00834A24" w:rsidP="00834A24">
      <w:pPr>
        <w:spacing w:after="0"/>
      </w:pPr>
      <w:r>
        <w:rPr>
          <w:b/>
        </w:rPr>
        <w:tab/>
      </w:r>
      <w:r w:rsidR="002B7293">
        <w:t>To note the Innominate Trust’</w:t>
      </w:r>
      <w:r>
        <w:t xml:space="preserve">s draft resolution which </w:t>
      </w:r>
      <w:r w:rsidR="002B7293">
        <w:t xml:space="preserve">sets out </w:t>
      </w:r>
      <w:r>
        <w:t>the steps to be taken to close</w:t>
      </w:r>
    </w:p>
    <w:p w14:paraId="115058EE" w14:textId="27AAF6EF" w:rsidR="00834A24" w:rsidRDefault="00834A24" w:rsidP="00834A24">
      <w:pPr>
        <w:spacing w:after="0"/>
      </w:pPr>
      <w:r>
        <w:tab/>
      </w:r>
      <w:r w:rsidR="002B7293">
        <w:t xml:space="preserve">the </w:t>
      </w:r>
      <w:r w:rsidR="006501EB">
        <w:t>Innominate Trust</w:t>
      </w:r>
      <w:r>
        <w:t xml:space="preserve"> and that the Trust’s target date for closure and transfer of funds to</w:t>
      </w:r>
    </w:p>
    <w:p w14:paraId="5D6A24B3" w14:textId="7D34A6A9" w:rsidR="002B7293" w:rsidRPr="002B7293" w:rsidRDefault="00834A24" w:rsidP="00834A24">
      <w:r>
        <w:tab/>
        <w:t>Acton Field Trust is 31</w:t>
      </w:r>
      <w:r w:rsidRPr="00834A24">
        <w:rPr>
          <w:vertAlign w:val="superscript"/>
        </w:rPr>
        <w:t>st</w:t>
      </w:r>
      <w:r>
        <w:t xml:space="preserve"> May 2024.</w:t>
      </w:r>
    </w:p>
    <w:p w14:paraId="2B9F4100" w14:textId="4BF386D3" w:rsidR="001C1765" w:rsidRDefault="00FF5305" w:rsidP="00834A24">
      <w:pPr>
        <w:spacing w:after="120"/>
      </w:pPr>
      <w:r>
        <w:t>6</w:t>
      </w:r>
      <w:r w:rsidR="001C1765">
        <w:t>.</w:t>
      </w:r>
      <w:r w:rsidR="001C1765">
        <w:tab/>
      </w:r>
      <w:r w:rsidR="0003299C">
        <w:rPr>
          <w:b/>
        </w:rPr>
        <w:t>Charity Registration</w:t>
      </w:r>
    </w:p>
    <w:p w14:paraId="178D6682" w14:textId="58534803" w:rsidR="0003299C" w:rsidRDefault="0003299C">
      <w:r>
        <w:tab/>
      </w:r>
      <w:r w:rsidR="000E06E9">
        <w:t>(</w:t>
      </w:r>
      <w:proofErr w:type="spellStart"/>
      <w:r w:rsidR="000E06E9">
        <w:t>i</w:t>
      </w:r>
      <w:proofErr w:type="spellEnd"/>
      <w:r w:rsidR="000E06E9">
        <w:t xml:space="preserve">) </w:t>
      </w:r>
      <w:r w:rsidR="000E06E9">
        <w:tab/>
        <w:t>Re</w:t>
      </w:r>
      <w:r>
        <w:t>port by Nick Antill</w:t>
      </w:r>
    </w:p>
    <w:p w14:paraId="3EF0E524" w14:textId="7145CDEB" w:rsidR="000E06E9" w:rsidRDefault="000E06E9" w:rsidP="000E06E9">
      <w:pPr>
        <w:ind w:left="720" w:hanging="720"/>
        <w:rPr>
          <w:rFonts w:eastAsia="Times New Roman"/>
        </w:rPr>
      </w:pPr>
      <w:r>
        <w:tab/>
        <w:t>(ii)</w:t>
      </w:r>
      <w:r>
        <w:tab/>
      </w:r>
      <w:r>
        <w:rPr>
          <w:rFonts w:eastAsia="Times New Roman"/>
        </w:rPr>
        <w:t xml:space="preserve">To move a motion to authorise Acton Parish Council's clerk to be the main Charity Commission contact as established in the application to register AFT as a charity and to ask the clerk to give named committee members access to the Trust’s webpage on the Charity Commission website (for example to keep information up to date). </w:t>
      </w:r>
    </w:p>
    <w:p w14:paraId="797E3A6E" w14:textId="7A701EFC" w:rsidR="00A66C62" w:rsidRDefault="00FF5305">
      <w:r>
        <w:t>7</w:t>
      </w:r>
      <w:r w:rsidR="00A66C62">
        <w:t>.</w:t>
      </w:r>
      <w:r w:rsidR="00A66C62">
        <w:tab/>
      </w:r>
      <w:r w:rsidR="00A66C62" w:rsidRPr="00A66C62">
        <w:rPr>
          <w:b/>
          <w:bCs/>
        </w:rPr>
        <w:t>Relationship between the Trust and the Parish Council</w:t>
      </w:r>
      <w:r w:rsidR="00A66C62">
        <w:t xml:space="preserve"> (Nick Antill)</w:t>
      </w:r>
    </w:p>
    <w:p w14:paraId="26A243F9" w14:textId="4F6C5FEA" w:rsidR="0003299C" w:rsidRDefault="00FF5305" w:rsidP="00A66C62">
      <w:pPr>
        <w:rPr>
          <w:b/>
        </w:rPr>
      </w:pPr>
      <w:r>
        <w:t>8</w:t>
      </w:r>
      <w:r w:rsidR="00A66C62">
        <w:t>.</w:t>
      </w:r>
      <w:r w:rsidR="0003299C">
        <w:tab/>
      </w:r>
      <w:r w:rsidR="0003299C">
        <w:rPr>
          <w:b/>
        </w:rPr>
        <w:t>Finance</w:t>
      </w:r>
    </w:p>
    <w:p w14:paraId="3A166A85" w14:textId="30EA827D" w:rsidR="0003299C" w:rsidRDefault="0003299C">
      <w:r>
        <w:tab/>
        <w:t xml:space="preserve">Financial Report </w:t>
      </w:r>
      <w:r w:rsidR="008B0AE1">
        <w:t xml:space="preserve">(Nick Antill) </w:t>
      </w:r>
      <w:r>
        <w:t>to include</w:t>
      </w:r>
    </w:p>
    <w:p w14:paraId="068FD5F1" w14:textId="4781DD9C" w:rsidR="00B87DBD" w:rsidRDefault="00B87DBD" w:rsidP="002B7293">
      <w:pPr>
        <w:spacing w:after="0"/>
        <w:ind w:left="144"/>
      </w:pPr>
      <w:r>
        <w:tab/>
        <w:t>(</w:t>
      </w:r>
      <w:proofErr w:type="spellStart"/>
      <w:r>
        <w:t>i</w:t>
      </w:r>
      <w:proofErr w:type="spellEnd"/>
      <w:r>
        <w:t>)</w:t>
      </w:r>
      <w:r>
        <w:tab/>
        <w:t>To note that AFT is proposing to open a bank account with Unity Trust for its funds</w:t>
      </w:r>
    </w:p>
    <w:p w14:paraId="4120E736" w14:textId="77777777" w:rsidR="00B87DBD" w:rsidRDefault="00B87DBD" w:rsidP="002B7293">
      <w:pPr>
        <w:spacing w:after="0"/>
        <w:ind w:left="144"/>
      </w:pPr>
      <w:r>
        <w:tab/>
      </w:r>
      <w:r>
        <w:tab/>
        <w:t>to be held separately from Acton Parish Council’s funds and that if the bank account</w:t>
      </w:r>
    </w:p>
    <w:p w14:paraId="03117785" w14:textId="77777777" w:rsidR="002B7293" w:rsidRDefault="002B7293" w:rsidP="002B7293">
      <w:pPr>
        <w:spacing w:after="0"/>
        <w:ind w:left="144"/>
      </w:pPr>
      <w:r>
        <w:tab/>
      </w:r>
      <w:r>
        <w:tab/>
      </w:r>
      <w:r w:rsidR="00B87DBD">
        <w:t>by 31</w:t>
      </w:r>
      <w:r w:rsidR="00B87DBD" w:rsidRPr="00B87DBD">
        <w:rPr>
          <w:vertAlign w:val="superscript"/>
        </w:rPr>
        <w:t>st</w:t>
      </w:r>
      <w:r w:rsidR="00B87DBD">
        <w:t xml:space="preserve"> May 2024 is not</w:t>
      </w:r>
      <w:r>
        <w:t xml:space="preserve"> open by 31</w:t>
      </w:r>
      <w:r w:rsidRPr="002B7293">
        <w:rPr>
          <w:vertAlign w:val="superscript"/>
        </w:rPr>
        <w:t>st</w:t>
      </w:r>
      <w:r>
        <w:t xml:space="preserve"> May 2024 then AFT funds (including any further</w:t>
      </w:r>
    </w:p>
    <w:p w14:paraId="6F4E540C" w14:textId="77777777" w:rsidR="002B7293" w:rsidRDefault="002B7293" w:rsidP="002B7293">
      <w:pPr>
        <w:spacing w:after="0"/>
        <w:ind w:left="144"/>
      </w:pPr>
      <w:r>
        <w:tab/>
      </w:r>
      <w:r>
        <w:tab/>
        <w:t>transfers from Innominate Trust) will continue to be held in an Acton Parish Council</w:t>
      </w:r>
    </w:p>
    <w:p w14:paraId="0B56AFF0" w14:textId="442DA55F" w:rsidR="00B87DBD" w:rsidRDefault="002B7293" w:rsidP="002B7293">
      <w:pPr>
        <w:spacing w:after="0"/>
        <w:ind w:left="144"/>
      </w:pPr>
      <w:r>
        <w:tab/>
      </w:r>
      <w:r>
        <w:tab/>
        <w:t>ring-fenced account</w:t>
      </w:r>
    </w:p>
    <w:p w14:paraId="0901399A" w14:textId="5C1F9006" w:rsidR="0003299C" w:rsidRDefault="00B87DBD" w:rsidP="002B7293">
      <w:pPr>
        <w:spacing w:after="0"/>
        <w:ind w:left="144"/>
      </w:pPr>
      <w:r>
        <w:tab/>
        <w:t>(ii)</w:t>
      </w:r>
      <w:r>
        <w:tab/>
      </w:r>
      <w:r w:rsidR="0003299C">
        <w:t xml:space="preserve">Appointment of signatories to the </w:t>
      </w:r>
      <w:r w:rsidR="002B7293">
        <w:t xml:space="preserve">Unity Trust </w:t>
      </w:r>
      <w:r w:rsidR="0003299C">
        <w:t>bank account</w:t>
      </w:r>
    </w:p>
    <w:p w14:paraId="749C718B" w14:textId="714A7705" w:rsidR="00B87DBD" w:rsidRDefault="00B87DBD" w:rsidP="002B7293">
      <w:pPr>
        <w:spacing w:after="0"/>
        <w:ind w:left="144"/>
      </w:pPr>
      <w:r>
        <w:tab/>
        <w:t>(i</w:t>
      </w:r>
      <w:r w:rsidR="008B0AE1">
        <w:t>ii</w:t>
      </w:r>
      <w:r>
        <w:t>)</w:t>
      </w:r>
      <w:r>
        <w:tab/>
      </w:r>
      <w:r w:rsidR="0092533F">
        <w:t>Approval of investment policy (attached)</w:t>
      </w:r>
    </w:p>
    <w:p w14:paraId="0F0B6ECA" w14:textId="68EDEC46" w:rsidR="00323AA8" w:rsidRDefault="00B87DBD" w:rsidP="002C6A2D">
      <w:pPr>
        <w:spacing w:after="0"/>
        <w:ind w:left="1440" w:hanging="716"/>
      </w:pPr>
      <w:r>
        <w:t>(</w:t>
      </w:r>
      <w:r w:rsidR="008B0AE1">
        <w:t>i</w:t>
      </w:r>
      <w:r>
        <w:t>v)</w:t>
      </w:r>
      <w:r>
        <w:tab/>
      </w:r>
      <w:r w:rsidR="002C6A2D">
        <w:t xml:space="preserve">To delegate </w:t>
      </w:r>
      <w:r w:rsidR="00503DF9">
        <w:t>responsibility</w:t>
      </w:r>
      <w:r w:rsidR="002C6A2D">
        <w:t xml:space="preserve"> for the a</w:t>
      </w:r>
      <w:r w:rsidR="0092533F">
        <w:t>llocation</w:t>
      </w:r>
      <w:r w:rsidR="00323AA8">
        <w:t xml:space="preserve"> of money transferred to AFT from Innominate Trust</w:t>
      </w:r>
    </w:p>
    <w:p w14:paraId="2E8707BE" w14:textId="77777777" w:rsidR="00A44F78" w:rsidRDefault="002B7293" w:rsidP="00A44F78">
      <w:pPr>
        <w:ind w:left="150"/>
      </w:pPr>
      <w:r>
        <w:tab/>
        <w:t>(v)</w:t>
      </w:r>
      <w:r>
        <w:tab/>
      </w:r>
      <w:r w:rsidR="00086353">
        <w:t>Budget process</w:t>
      </w:r>
    </w:p>
    <w:p w14:paraId="6AC7BF09" w14:textId="35F90D7B" w:rsidR="00A44F78" w:rsidRDefault="00A44F78" w:rsidP="00A44F78">
      <w:pPr>
        <w:ind w:left="150" w:firstLine="570"/>
      </w:pPr>
      <w:r>
        <w:t>(vi)</w:t>
      </w:r>
      <w:r>
        <w:tab/>
        <w:t>Approval of registration with HMRC and definition of first fiscal year</w:t>
      </w:r>
    </w:p>
    <w:p w14:paraId="44A5E472" w14:textId="56E716E0" w:rsidR="00323AA8" w:rsidRDefault="00FF5305">
      <w:pPr>
        <w:rPr>
          <w:b/>
        </w:rPr>
      </w:pPr>
      <w:r>
        <w:t>9</w:t>
      </w:r>
      <w:r w:rsidR="00323AA8">
        <w:t>.</w:t>
      </w:r>
      <w:r w:rsidR="00323AA8">
        <w:tab/>
      </w:r>
      <w:r w:rsidR="00323AA8">
        <w:rPr>
          <w:b/>
        </w:rPr>
        <w:t>Management</w:t>
      </w:r>
    </w:p>
    <w:p w14:paraId="2B39B192" w14:textId="7D7BE6C2" w:rsidR="00323AA8" w:rsidRDefault="00323AA8" w:rsidP="00FF5305">
      <w:pPr>
        <w:tabs>
          <w:tab w:val="left" w:pos="180"/>
        </w:tabs>
        <w:spacing w:after="0"/>
      </w:pPr>
      <w:r w:rsidRPr="00323AA8">
        <w:tab/>
      </w:r>
      <w:r w:rsidR="005E584E">
        <w:tab/>
      </w:r>
      <w:r w:rsidRPr="00323AA8">
        <w:t>(</w:t>
      </w:r>
      <w:proofErr w:type="spellStart"/>
      <w:r w:rsidRPr="00323AA8">
        <w:t>i</w:t>
      </w:r>
      <w:proofErr w:type="spellEnd"/>
      <w:r w:rsidRPr="00323AA8">
        <w:t>)</w:t>
      </w:r>
      <w:r w:rsidRPr="00323AA8">
        <w:tab/>
      </w:r>
      <w:r>
        <w:t>To consider installing a notice regarding Field ownership and contact details</w:t>
      </w:r>
    </w:p>
    <w:p w14:paraId="5F5E04CE" w14:textId="15509EE2" w:rsidR="00323AA8" w:rsidRDefault="00323AA8" w:rsidP="00FF5305">
      <w:pPr>
        <w:tabs>
          <w:tab w:val="left" w:pos="180"/>
        </w:tabs>
        <w:spacing w:after="0"/>
      </w:pPr>
      <w:r>
        <w:tab/>
      </w:r>
      <w:r w:rsidR="005E584E">
        <w:tab/>
      </w:r>
      <w:r>
        <w:t>(ii)</w:t>
      </w:r>
      <w:r>
        <w:tab/>
        <w:t>To consider arrangements of regular inspections (insurance requirement)</w:t>
      </w:r>
    </w:p>
    <w:p w14:paraId="34EB39B7" w14:textId="50EC0810" w:rsidR="00323AA8" w:rsidRDefault="00323AA8" w:rsidP="00FF5305">
      <w:pPr>
        <w:tabs>
          <w:tab w:val="left" w:pos="180"/>
        </w:tabs>
        <w:spacing w:after="0"/>
      </w:pPr>
      <w:r>
        <w:tab/>
      </w:r>
      <w:r w:rsidR="005E584E">
        <w:tab/>
      </w:r>
      <w:r>
        <w:t>(iii)</w:t>
      </w:r>
      <w:r>
        <w:tab/>
        <w:t>To consider ongoing management of the Field and approve a budget</w:t>
      </w:r>
    </w:p>
    <w:p w14:paraId="3F11E404" w14:textId="09FE1DFD" w:rsidR="00323AA8" w:rsidRDefault="00323AA8" w:rsidP="00FF5305">
      <w:pPr>
        <w:tabs>
          <w:tab w:val="left" w:pos="180"/>
        </w:tabs>
        <w:spacing w:after="0"/>
      </w:pPr>
      <w:r>
        <w:lastRenderedPageBreak/>
        <w:tab/>
      </w:r>
      <w:r w:rsidR="005E584E">
        <w:tab/>
      </w:r>
      <w:r>
        <w:t>(iv)</w:t>
      </w:r>
      <w:r>
        <w:tab/>
        <w:t>To consider appointing a volunteer warden</w:t>
      </w:r>
    </w:p>
    <w:p w14:paraId="4621C643" w14:textId="0EFF2C46" w:rsidR="00323AA8" w:rsidRDefault="00323AA8" w:rsidP="00503DF9">
      <w:pPr>
        <w:tabs>
          <w:tab w:val="left" w:pos="180"/>
        </w:tabs>
        <w:spacing w:after="0"/>
        <w:ind w:left="1440" w:hanging="1440"/>
      </w:pPr>
      <w:r>
        <w:tab/>
      </w:r>
      <w:r w:rsidR="00503DF9">
        <w:t xml:space="preserve">          </w:t>
      </w:r>
      <w:r w:rsidR="00BB0846">
        <w:t xml:space="preserve"> </w:t>
      </w:r>
      <w:r>
        <w:t>(v)</w:t>
      </w:r>
      <w:r w:rsidR="00503DF9">
        <w:tab/>
        <w:t xml:space="preserve"> To </w:t>
      </w:r>
      <w:r>
        <w:t>consider other matters raised by committee members requiring urgent action or referral</w:t>
      </w:r>
      <w:r w:rsidR="00503DF9">
        <w:t xml:space="preserve"> </w:t>
      </w:r>
      <w:r>
        <w:t>to future meeting.</w:t>
      </w:r>
    </w:p>
    <w:p w14:paraId="02714E05" w14:textId="77777777" w:rsidR="00503DF9" w:rsidRPr="00323AA8" w:rsidRDefault="00503DF9" w:rsidP="00503DF9">
      <w:pPr>
        <w:tabs>
          <w:tab w:val="left" w:pos="180"/>
        </w:tabs>
        <w:spacing w:after="0"/>
        <w:ind w:left="1440" w:hanging="1440"/>
      </w:pPr>
    </w:p>
    <w:p w14:paraId="18BFC525" w14:textId="20260D48" w:rsidR="0003299C" w:rsidRDefault="00FF5305" w:rsidP="00FF5305">
      <w:pPr>
        <w:spacing w:after="120"/>
      </w:pPr>
      <w:r>
        <w:t>10</w:t>
      </w:r>
      <w:r w:rsidR="00323AA8">
        <w:t>.</w:t>
      </w:r>
      <w:r w:rsidR="00323AA8">
        <w:tab/>
      </w:r>
      <w:r w:rsidR="00323AA8">
        <w:rPr>
          <w:b/>
        </w:rPr>
        <w:t>Public Forum</w:t>
      </w:r>
    </w:p>
    <w:p w14:paraId="0FFAD6E4" w14:textId="71540EC8" w:rsidR="00163B9F" w:rsidRDefault="00323AA8" w:rsidP="00FF5305">
      <w:pPr>
        <w:spacing w:after="0"/>
      </w:pPr>
      <w:r>
        <w:tab/>
        <w:t xml:space="preserve">The meeting will be opened to the public for </w:t>
      </w:r>
      <w:r w:rsidR="008732B1">
        <w:rPr>
          <w:b/>
        </w:rPr>
        <w:t>fifteen</w:t>
      </w:r>
      <w:r>
        <w:rPr>
          <w:b/>
        </w:rPr>
        <w:t xml:space="preserve"> </w:t>
      </w:r>
      <w:r w:rsidR="00163B9F">
        <w:t>minutes to allow committee members</w:t>
      </w:r>
    </w:p>
    <w:p w14:paraId="25129005" w14:textId="77777777" w:rsidR="00323AA8" w:rsidRDefault="00163B9F">
      <w:r>
        <w:tab/>
        <w:t>to receive comments and suggestions.</w:t>
      </w:r>
    </w:p>
    <w:p w14:paraId="542BC337" w14:textId="7CB0FD19" w:rsidR="00163B9F" w:rsidRPr="00163B9F" w:rsidRDefault="00A66C62">
      <w:pPr>
        <w:rPr>
          <w:b/>
        </w:rPr>
      </w:pPr>
      <w:r>
        <w:t>1</w:t>
      </w:r>
      <w:r w:rsidR="00FF5305">
        <w:t>1</w:t>
      </w:r>
      <w:r w:rsidR="00163B9F">
        <w:t>.</w:t>
      </w:r>
      <w:r w:rsidR="00163B9F">
        <w:tab/>
      </w:r>
      <w:r>
        <w:rPr>
          <w:b/>
        </w:rPr>
        <w:t>Date of the next meeting and closure.</w:t>
      </w:r>
    </w:p>
    <w:sectPr w:rsidR="00163B9F" w:rsidRPr="00163B9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D92F3" w14:textId="77777777" w:rsidR="0093440A" w:rsidRDefault="0093440A" w:rsidP="00503DF9">
      <w:pPr>
        <w:spacing w:after="0" w:line="240" w:lineRule="auto"/>
      </w:pPr>
      <w:r>
        <w:separator/>
      </w:r>
    </w:p>
  </w:endnote>
  <w:endnote w:type="continuationSeparator" w:id="0">
    <w:p w14:paraId="04E6D224" w14:textId="77777777" w:rsidR="0093440A" w:rsidRDefault="0093440A" w:rsidP="0050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7098999"/>
      <w:docPartObj>
        <w:docPartGallery w:val="Page Numbers (Bottom of Page)"/>
        <w:docPartUnique/>
      </w:docPartObj>
    </w:sdtPr>
    <w:sdtContent>
      <w:p w14:paraId="23A4C289" w14:textId="156390E0" w:rsidR="00503DF9" w:rsidRDefault="00503D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B80C1" w14:textId="77777777" w:rsidR="00503DF9" w:rsidRDefault="00503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4EE37" w14:textId="77777777" w:rsidR="0093440A" w:rsidRDefault="0093440A" w:rsidP="00503DF9">
      <w:pPr>
        <w:spacing w:after="0" w:line="240" w:lineRule="auto"/>
      </w:pPr>
      <w:r>
        <w:separator/>
      </w:r>
    </w:p>
  </w:footnote>
  <w:footnote w:type="continuationSeparator" w:id="0">
    <w:p w14:paraId="62D3588A" w14:textId="77777777" w:rsidR="0093440A" w:rsidRDefault="0093440A" w:rsidP="00503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36D25"/>
    <w:multiLevelType w:val="hybridMultilevel"/>
    <w:tmpl w:val="6BE47AC2"/>
    <w:lvl w:ilvl="0" w:tplc="C7128A5C">
      <w:start w:val="1"/>
      <w:numFmt w:val="lowerRoman"/>
      <w:lvlText w:val="(%1)"/>
      <w:lvlJc w:val="left"/>
      <w:pPr>
        <w:ind w:left="8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56487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765"/>
    <w:rsid w:val="0003299C"/>
    <w:rsid w:val="00085558"/>
    <w:rsid w:val="00086353"/>
    <w:rsid w:val="000E06E9"/>
    <w:rsid w:val="00163B9F"/>
    <w:rsid w:val="001C1765"/>
    <w:rsid w:val="002B7293"/>
    <w:rsid w:val="002C6A2D"/>
    <w:rsid w:val="00323AA8"/>
    <w:rsid w:val="00375A54"/>
    <w:rsid w:val="00394DEB"/>
    <w:rsid w:val="004914E3"/>
    <w:rsid w:val="004961A2"/>
    <w:rsid w:val="004C454F"/>
    <w:rsid w:val="00503DF9"/>
    <w:rsid w:val="005E584E"/>
    <w:rsid w:val="006501EB"/>
    <w:rsid w:val="006E2961"/>
    <w:rsid w:val="00717E9C"/>
    <w:rsid w:val="00740EF2"/>
    <w:rsid w:val="00834A24"/>
    <w:rsid w:val="008732B1"/>
    <w:rsid w:val="008B0AE1"/>
    <w:rsid w:val="0092533F"/>
    <w:rsid w:val="0093440A"/>
    <w:rsid w:val="00A44F78"/>
    <w:rsid w:val="00A66C62"/>
    <w:rsid w:val="00A95AF0"/>
    <w:rsid w:val="00AB149C"/>
    <w:rsid w:val="00AE1AC4"/>
    <w:rsid w:val="00B87DBD"/>
    <w:rsid w:val="00BA27A6"/>
    <w:rsid w:val="00BB0846"/>
    <w:rsid w:val="00D04AB7"/>
    <w:rsid w:val="00D33A82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53DD"/>
  <w15:chartTrackingRefBased/>
  <w15:docId w15:val="{78991AE0-A432-451D-9DFF-68931F49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3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3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DF9"/>
  </w:style>
  <w:style w:type="paragraph" w:styleId="Footer">
    <w:name w:val="footer"/>
    <w:basedOn w:val="Normal"/>
    <w:link w:val="FooterChar"/>
    <w:uiPriority w:val="99"/>
    <w:unhideWhenUsed/>
    <w:rsid w:val="00503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2D17A-BD26-448A-9839-43E27B51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Jenny.Antill</cp:lastModifiedBy>
  <cp:revision>2</cp:revision>
  <dcterms:created xsi:type="dcterms:W3CDTF">2024-05-01T08:04:00Z</dcterms:created>
  <dcterms:modified xsi:type="dcterms:W3CDTF">2024-05-01T08:04:00Z</dcterms:modified>
</cp:coreProperties>
</file>